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31DD6" w14:textId="2BF43332" w:rsidR="00531B62" w:rsidRPr="002F4221" w:rsidRDefault="00531B62" w:rsidP="003307AB">
      <w:pPr>
        <w:spacing w:before="100" w:beforeAutospacing="1" w:after="100" w:afterAutospacing="1"/>
        <w:rPr>
          <w:rFonts w:eastAsia="Times New Roman" w:cs="Arial"/>
          <w:color w:val="000000" w:themeColor="text1"/>
          <w:sz w:val="22"/>
          <w:szCs w:val="22"/>
        </w:rPr>
      </w:pPr>
      <w:r w:rsidRPr="002F4221">
        <w:rPr>
          <w:rFonts w:eastAsia="Times New Roman" w:cs="Arial"/>
          <w:color w:val="000000" w:themeColor="text1"/>
          <w:sz w:val="22"/>
          <w:szCs w:val="22"/>
        </w:rPr>
        <w:t xml:space="preserve">The </w:t>
      </w:r>
      <w:hyperlink r:id="rId7" w:history="1">
        <w:r w:rsidRPr="002F4221">
          <w:rPr>
            <w:rStyle w:val="Hyperlink"/>
            <w:rFonts w:eastAsia="Times New Roman" w:cs="Arial"/>
            <w:sz w:val="22"/>
            <w:szCs w:val="22"/>
          </w:rPr>
          <w:t>Home Flight Scholars Program</w:t>
        </w:r>
      </w:hyperlink>
      <w:r w:rsidRPr="002F4221">
        <w:rPr>
          <w:rFonts w:eastAsia="Times New Roman" w:cs="Arial"/>
          <w:color w:val="000000" w:themeColor="text1"/>
          <w:sz w:val="22"/>
          <w:szCs w:val="22"/>
        </w:rPr>
        <w:t xml:space="preserve"> is designed to address the unique cultural and academic challenges or barriers that </w:t>
      </w:r>
      <w:r w:rsidR="003D7B71" w:rsidRPr="002F4221">
        <w:rPr>
          <w:rFonts w:eastAsia="Times New Roman" w:cs="Arial"/>
          <w:color w:val="000000" w:themeColor="text1"/>
          <w:sz w:val="22"/>
          <w:szCs w:val="22"/>
        </w:rPr>
        <w:t>American Indian/Alaska Native (</w:t>
      </w:r>
      <w:r w:rsidRPr="002F4221">
        <w:rPr>
          <w:rFonts w:eastAsia="Times New Roman" w:cs="Arial"/>
          <w:color w:val="000000" w:themeColor="text1"/>
          <w:sz w:val="22"/>
          <w:szCs w:val="22"/>
        </w:rPr>
        <w:t>AIAN</w:t>
      </w:r>
      <w:r w:rsidR="003D7B71" w:rsidRPr="002F4221">
        <w:rPr>
          <w:rFonts w:eastAsia="Times New Roman" w:cs="Arial"/>
          <w:color w:val="000000" w:themeColor="text1"/>
          <w:sz w:val="22"/>
          <w:szCs w:val="22"/>
        </w:rPr>
        <w:t>)</w:t>
      </w:r>
      <w:r w:rsidRPr="002F4221">
        <w:rPr>
          <w:rFonts w:eastAsia="Times New Roman" w:cs="Arial"/>
          <w:color w:val="000000" w:themeColor="text1"/>
          <w:sz w:val="22"/>
          <w:szCs w:val="22"/>
        </w:rPr>
        <w:t xml:space="preserve"> students often experience</w:t>
      </w:r>
      <w:r w:rsidR="003307AB" w:rsidRPr="002F4221">
        <w:rPr>
          <w:rFonts w:eastAsia="Times New Roman" w:cs="Arial"/>
          <w:color w:val="000000" w:themeColor="text1"/>
          <w:sz w:val="22"/>
          <w:szCs w:val="22"/>
        </w:rPr>
        <w:t>,</w:t>
      </w:r>
      <w:r w:rsidRPr="002F4221">
        <w:rPr>
          <w:rFonts w:eastAsia="Times New Roman" w:cs="Arial"/>
          <w:color w:val="000000" w:themeColor="text1"/>
          <w:sz w:val="22"/>
          <w:szCs w:val="22"/>
        </w:rPr>
        <w:t xml:space="preserve"> incorporating wrap-around services that support student retention and graduation through complementary financial assistance, improved counseling and academic services, and professional development. UO developed the program after consultation with the UO’s Native American Advisory Council, a group comprised of tribal leaders from the nine federally recognized tribes of Oregon. </w:t>
      </w:r>
      <w:r w:rsidR="003307AB" w:rsidRPr="002F4221">
        <w:rPr>
          <w:rFonts w:eastAsia="Times New Roman" w:cs="Arial"/>
          <w:color w:val="000000" w:themeColor="text1"/>
          <w:sz w:val="22"/>
          <w:szCs w:val="22"/>
        </w:rPr>
        <w:t>The Council’s</w:t>
      </w:r>
      <w:r w:rsidRPr="002F4221">
        <w:rPr>
          <w:rFonts w:eastAsia="Times New Roman" w:cs="Arial"/>
          <w:color w:val="000000" w:themeColor="text1"/>
          <w:sz w:val="22"/>
          <w:szCs w:val="22"/>
        </w:rPr>
        <w:t xml:space="preserve"> guidance, along with input from other tribal citizens at the UO, helped to establish several key priorities for the program.</w:t>
      </w:r>
    </w:p>
    <w:p w14:paraId="59C2170C" w14:textId="4DB0C0C9" w:rsidR="00531B62" w:rsidRPr="002F4221" w:rsidRDefault="00531B62" w:rsidP="003307AB">
      <w:pPr>
        <w:spacing w:before="100" w:beforeAutospacing="1" w:after="100" w:afterAutospacing="1"/>
        <w:rPr>
          <w:rFonts w:eastAsia="Times New Roman" w:cs="Arial"/>
          <w:color w:val="000000" w:themeColor="text1"/>
          <w:sz w:val="22"/>
          <w:szCs w:val="22"/>
        </w:rPr>
      </w:pPr>
      <w:r w:rsidRPr="002F4221">
        <w:rPr>
          <w:rFonts w:eastAsia="Times New Roman" w:cs="Arial"/>
          <w:color w:val="000000" w:themeColor="text1"/>
          <w:sz w:val="22"/>
          <w:szCs w:val="22"/>
        </w:rPr>
        <w:t>The Home Flight Scholars Program will help remove the financial challenges to attending college that AIAN students face</w:t>
      </w:r>
      <w:r w:rsidR="003307AB" w:rsidRPr="002F4221">
        <w:rPr>
          <w:rFonts w:eastAsia="Times New Roman" w:cs="Arial"/>
          <w:color w:val="000000" w:themeColor="text1"/>
          <w:sz w:val="22"/>
          <w:szCs w:val="22"/>
        </w:rPr>
        <w:t xml:space="preserve">—once state and federal options have been exhausted, the UO will waive remaining tuition and fees for Oregon residents who are enrolled citizens of federally recognized tribes. </w:t>
      </w:r>
      <w:r w:rsidRPr="002F4221">
        <w:rPr>
          <w:rFonts w:eastAsia="Times New Roman" w:cs="Arial"/>
          <w:color w:val="000000" w:themeColor="text1"/>
          <w:sz w:val="22"/>
          <w:szCs w:val="22"/>
        </w:rPr>
        <w:t xml:space="preserve">Second, the program will wrap these students in support, advising, residential community, and educational experiences that will help them persist, thrive, celebrate their culture, and establish strong connections on the way to graduation. Finally, </w:t>
      </w:r>
      <w:r w:rsidR="003307AB" w:rsidRPr="002F4221">
        <w:rPr>
          <w:rFonts w:eastAsia="Times New Roman" w:cs="Arial"/>
          <w:color w:val="000000" w:themeColor="text1"/>
          <w:sz w:val="22"/>
          <w:szCs w:val="22"/>
        </w:rPr>
        <w:t>the program seeks</w:t>
      </w:r>
      <w:r w:rsidRPr="002F4221">
        <w:rPr>
          <w:rFonts w:eastAsia="Times New Roman" w:cs="Arial"/>
          <w:color w:val="000000" w:themeColor="text1"/>
          <w:sz w:val="22"/>
          <w:szCs w:val="22"/>
        </w:rPr>
        <w:t xml:space="preserve"> to strengthen ties and opportunities with these students’ home tribes, so that when they graduate, they will return home</w:t>
      </w:r>
      <w:r w:rsidR="003307AB" w:rsidRPr="002F4221">
        <w:rPr>
          <w:rFonts w:eastAsia="Times New Roman" w:cs="Arial"/>
          <w:color w:val="000000" w:themeColor="text1"/>
          <w:sz w:val="22"/>
          <w:szCs w:val="22"/>
        </w:rPr>
        <w:t xml:space="preserve"> </w:t>
      </w:r>
      <w:r w:rsidRPr="002F4221">
        <w:rPr>
          <w:rFonts w:eastAsia="Times New Roman" w:cs="Arial"/>
          <w:color w:val="000000" w:themeColor="text1"/>
          <w:sz w:val="22"/>
          <w:szCs w:val="22"/>
        </w:rPr>
        <w:t>well prepared to contribute and lead fulfilling lives in their sovereign nations.</w:t>
      </w:r>
    </w:p>
    <w:p w14:paraId="00477732" w14:textId="2EB62656" w:rsidR="00531B62" w:rsidRPr="002F4221" w:rsidRDefault="00531B62" w:rsidP="003307AB">
      <w:pPr>
        <w:spacing w:before="100" w:beforeAutospacing="1" w:after="100" w:afterAutospacing="1"/>
        <w:rPr>
          <w:rFonts w:eastAsia="Times New Roman" w:cs="Arial"/>
          <w:color w:val="000000" w:themeColor="text1"/>
          <w:sz w:val="22"/>
          <w:szCs w:val="22"/>
        </w:rPr>
      </w:pPr>
      <w:r w:rsidRPr="002F4221">
        <w:rPr>
          <w:rFonts w:eastAsia="Times New Roman" w:cs="Arial"/>
          <w:color w:val="000000" w:themeColor="text1"/>
          <w:sz w:val="22"/>
          <w:szCs w:val="22"/>
        </w:rPr>
        <w:t xml:space="preserve">The scholars program establishes a new AIAN Academic Advisor position, provides faculty and peer mentorship opportunities and continues academic support for students living in </w:t>
      </w:r>
      <w:proofErr w:type="spellStart"/>
      <w:r w:rsidRPr="002F4221">
        <w:rPr>
          <w:rFonts w:eastAsia="Times New Roman" w:cs="Arial"/>
          <w:color w:val="000000" w:themeColor="text1"/>
          <w:sz w:val="22"/>
          <w:szCs w:val="22"/>
        </w:rPr>
        <w:t>Kalapuya</w:t>
      </w:r>
      <w:proofErr w:type="spellEnd"/>
      <w:r w:rsidRPr="002F4221">
        <w:rPr>
          <w:rFonts w:eastAsia="Times New Roman" w:cs="Arial"/>
          <w:color w:val="000000" w:themeColor="text1"/>
          <w:sz w:val="22"/>
          <w:szCs w:val="22"/>
        </w:rPr>
        <w:t xml:space="preserve"> </w:t>
      </w:r>
      <w:proofErr w:type="spellStart"/>
      <w:r w:rsidRPr="002F4221">
        <w:rPr>
          <w:rFonts w:eastAsia="Times New Roman" w:cs="Arial"/>
          <w:color w:val="000000" w:themeColor="text1"/>
          <w:sz w:val="22"/>
          <w:szCs w:val="22"/>
        </w:rPr>
        <w:t>Ilihi</w:t>
      </w:r>
      <w:proofErr w:type="spellEnd"/>
      <w:r w:rsidRPr="002F4221">
        <w:rPr>
          <w:rFonts w:eastAsia="Times New Roman" w:cs="Arial"/>
          <w:color w:val="000000" w:themeColor="text1"/>
          <w:sz w:val="22"/>
          <w:szCs w:val="22"/>
        </w:rPr>
        <w:t xml:space="preserve"> Hall via the </w:t>
      </w:r>
      <w:hyperlink r:id="rId8" w:history="1">
        <w:r w:rsidRPr="002F4221">
          <w:rPr>
            <w:rFonts w:eastAsia="Times New Roman" w:cs="Arial"/>
            <w:color w:val="000000" w:themeColor="text1"/>
            <w:sz w:val="22"/>
            <w:szCs w:val="22"/>
            <w:u w:val="single"/>
          </w:rPr>
          <w:t>Native American and Indigenous Studies – Academic Residential Community</w:t>
        </w:r>
      </w:hyperlink>
      <w:r w:rsidRPr="002F4221">
        <w:rPr>
          <w:rFonts w:eastAsia="Times New Roman" w:cs="Arial"/>
          <w:color w:val="000000" w:themeColor="text1"/>
          <w:sz w:val="22"/>
          <w:szCs w:val="22"/>
        </w:rPr>
        <w:t xml:space="preserve"> (NAIS ARC), which provides a strong residential academic support system for students’ academic and social needs, and connections to community and cultural traditions.</w:t>
      </w:r>
    </w:p>
    <w:p w14:paraId="50B45842" w14:textId="77777777" w:rsidR="00531B62" w:rsidRPr="002F4221" w:rsidRDefault="00531B62" w:rsidP="003307AB">
      <w:pPr>
        <w:spacing w:before="100" w:beforeAutospacing="1" w:after="100" w:afterAutospacing="1"/>
        <w:rPr>
          <w:rFonts w:eastAsia="Times New Roman" w:cs="Arial"/>
          <w:color w:val="000000" w:themeColor="text1"/>
          <w:sz w:val="22"/>
          <w:szCs w:val="22"/>
        </w:rPr>
      </w:pPr>
      <w:r w:rsidRPr="002F4221">
        <w:rPr>
          <w:rFonts w:eastAsia="Times New Roman" w:cs="Arial"/>
          <w:color w:val="000000" w:themeColor="text1"/>
          <w:sz w:val="22"/>
          <w:szCs w:val="22"/>
        </w:rPr>
        <w:t xml:space="preserve">The scholars program incorporates a wide range of activities to help new students adjust to life on campus and in Eugene. Orientation programs will help students familiarize themselves with the campus and classrooms. Professional development is an integral part of the UO experience, and the Home Flight Scholars Program will provide </w:t>
      </w:r>
      <w:proofErr w:type="gramStart"/>
      <w:r w:rsidRPr="002F4221">
        <w:rPr>
          <w:rFonts w:eastAsia="Times New Roman" w:cs="Arial"/>
          <w:color w:val="000000" w:themeColor="text1"/>
          <w:sz w:val="22"/>
          <w:szCs w:val="22"/>
        </w:rPr>
        <w:t>a number of</w:t>
      </w:r>
      <w:proofErr w:type="gramEnd"/>
      <w:r w:rsidRPr="002F4221">
        <w:rPr>
          <w:rFonts w:eastAsia="Times New Roman" w:cs="Arial"/>
          <w:color w:val="000000" w:themeColor="text1"/>
          <w:sz w:val="22"/>
          <w:szCs w:val="22"/>
        </w:rPr>
        <w:t xml:space="preserve"> opportunities connected to their heritage. These include professional conferences, tribal job and internship fairs, and the </w:t>
      </w:r>
      <w:hyperlink r:id="rId9" w:history="1">
        <w:r w:rsidRPr="002F4221">
          <w:rPr>
            <w:rFonts w:eastAsia="Times New Roman" w:cs="Arial"/>
            <w:color w:val="000000" w:themeColor="text1"/>
            <w:sz w:val="22"/>
            <w:szCs w:val="22"/>
            <w:u w:val="single"/>
          </w:rPr>
          <w:t>Future Stewards Program</w:t>
        </w:r>
      </w:hyperlink>
      <w:r w:rsidRPr="002F4221">
        <w:rPr>
          <w:rFonts w:eastAsia="Times New Roman" w:cs="Arial"/>
          <w:color w:val="000000" w:themeColor="text1"/>
          <w:sz w:val="22"/>
          <w:szCs w:val="22"/>
        </w:rPr>
        <w:t xml:space="preserve"> within graduate studies.</w:t>
      </w:r>
    </w:p>
    <w:p w14:paraId="47B77644" w14:textId="77777777" w:rsidR="00B464ED" w:rsidRPr="002F4221" w:rsidRDefault="00B464ED" w:rsidP="003307AB">
      <w:pPr>
        <w:spacing w:after="100" w:afterAutospacing="1"/>
        <w:rPr>
          <w:rFonts w:cs="Arial"/>
          <w:color w:val="000000" w:themeColor="text1"/>
          <w:sz w:val="22"/>
          <w:szCs w:val="22"/>
        </w:rPr>
      </w:pPr>
    </w:p>
    <w:sectPr w:rsidR="00B464ED" w:rsidRPr="002F4221" w:rsidSect="007A6E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A4FBE" w14:textId="77777777" w:rsidR="001354C3" w:rsidRDefault="001354C3" w:rsidP="00531B62">
      <w:r>
        <w:separator/>
      </w:r>
    </w:p>
  </w:endnote>
  <w:endnote w:type="continuationSeparator" w:id="0">
    <w:p w14:paraId="2A271F39" w14:textId="77777777" w:rsidR="001354C3" w:rsidRDefault="001354C3" w:rsidP="0053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86A3D" w14:textId="77777777" w:rsidR="001354C3" w:rsidRDefault="001354C3" w:rsidP="00531B62">
      <w:r>
        <w:separator/>
      </w:r>
    </w:p>
  </w:footnote>
  <w:footnote w:type="continuationSeparator" w:id="0">
    <w:p w14:paraId="7C7D8DFA" w14:textId="77777777" w:rsidR="001354C3" w:rsidRDefault="001354C3" w:rsidP="00531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E27EF"/>
    <w:multiLevelType w:val="multilevel"/>
    <w:tmpl w:val="8002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33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62"/>
    <w:rsid w:val="00022C8C"/>
    <w:rsid w:val="001354C3"/>
    <w:rsid w:val="0015651E"/>
    <w:rsid w:val="00264C68"/>
    <w:rsid w:val="002A1A00"/>
    <w:rsid w:val="002F4221"/>
    <w:rsid w:val="003307AB"/>
    <w:rsid w:val="003A27B8"/>
    <w:rsid w:val="003D73A1"/>
    <w:rsid w:val="003D7B71"/>
    <w:rsid w:val="00531B62"/>
    <w:rsid w:val="006342DA"/>
    <w:rsid w:val="006D4EC2"/>
    <w:rsid w:val="007A6E26"/>
    <w:rsid w:val="008744DF"/>
    <w:rsid w:val="008E2912"/>
    <w:rsid w:val="00923B87"/>
    <w:rsid w:val="009C5AA0"/>
    <w:rsid w:val="009D2469"/>
    <w:rsid w:val="009D7102"/>
    <w:rsid w:val="00A6315C"/>
    <w:rsid w:val="00B12E86"/>
    <w:rsid w:val="00B464ED"/>
    <w:rsid w:val="00BA4F5D"/>
    <w:rsid w:val="00CE0AC2"/>
    <w:rsid w:val="00D048DB"/>
    <w:rsid w:val="00E42872"/>
    <w:rsid w:val="00F338A4"/>
    <w:rsid w:val="00FD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B85C10"/>
  <w15:chartTrackingRefBased/>
  <w15:docId w15:val="{3657D48A-0F7C-8F49-B7B2-0920289D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8D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102"/>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qFormat/>
    <w:rsid w:val="00D048DB"/>
    <w:rPr>
      <w:color w:val="0432FF"/>
      <w:u w:val="single"/>
    </w:rPr>
  </w:style>
  <w:style w:type="character" w:customStyle="1" w:styleId="e2ma-style">
    <w:name w:val="e2ma-style"/>
    <w:basedOn w:val="DefaultParagraphFont"/>
    <w:rsid w:val="00531B62"/>
  </w:style>
  <w:style w:type="paragraph" w:styleId="Header">
    <w:name w:val="header"/>
    <w:basedOn w:val="Normal"/>
    <w:link w:val="HeaderChar"/>
    <w:uiPriority w:val="99"/>
    <w:unhideWhenUsed/>
    <w:rsid w:val="00531B62"/>
    <w:pPr>
      <w:tabs>
        <w:tab w:val="center" w:pos="4680"/>
        <w:tab w:val="right" w:pos="9360"/>
      </w:tabs>
    </w:pPr>
  </w:style>
  <w:style w:type="character" w:customStyle="1" w:styleId="HeaderChar">
    <w:name w:val="Header Char"/>
    <w:basedOn w:val="DefaultParagraphFont"/>
    <w:link w:val="Header"/>
    <w:uiPriority w:val="99"/>
    <w:rsid w:val="00531B62"/>
    <w:rPr>
      <w:rFonts w:ascii="Arial" w:hAnsi="Arial"/>
    </w:rPr>
  </w:style>
  <w:style w:type="paragraph" w:styleId="Footer">
    <w:name w:val="footer"/>
    <w:basedOn w:val="Normal"/>
    <w:link w:val="FooterChar"/>
    <w:uiPriority w:val="99"/>
    <w:unhideWhenUsed/>
    <w:rsid w:val="00531B62"/>
    <w:pPr>
      <w:tabs>
        <w:tab w:val="center" w:pos="4680"/>
        <w:tab w:val="right" w:pos="9360"/>
      </w:tabs>
    </w:pPr>
  </w:style>
  <w:style w:type="character" w:customStyle="1" w:styleId="FooterChar">
    <w:name w:val="Footer Char"/>
    <w:basedOn w:val="DefaultParagraphFont"/>
    <w:link w:val="Footer"/>
    <w:uiPriority w:val="99"/>
    <w:rsid w:val="00531B62"/>
    <w:rPr>
      <w:rFonts w:ascii="Arial" w:hAnsi="Arial"/>
    </w:rPr>
  </w:style>
  <w:style w:type="paragraph" w:styleId="NormalWeb">
    <w:name w:val="Normal (Web)"/>
    <w:basedOn w:val="Normal"/>
    <w:uiPriority w:val="99"/>
    <w:semiHidden/>
    <w:unhideWhenUsed/>
    <w:rsid w:val="00531B62"/>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F4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425708">
      <w:bodyDiv w:val="1"/>
      <w:marLeft w:val="0"/>
      <w:marRight w:val="0"/>
      <w:marTop w:val="0"/>
      <w:marBottom w:val="0"/>
      <w:divBdr>
        <w:top w:val="none" w:sz="0" w:space="0" w:color="auto"/>
        <w:left w:val="none" w:sz="0" w:space="0" w:color="auto"/>
        <w:bottom w:val="none" w:sz="0" w:space="0" w:color="auto"/>
        <w:right w:val="none" w:sz="0" w:space="0" w:color="auto"/>
      </w:divBdr>
      <w:divsChild>
        <w:div w:id="380444255">
          <w:marLeft w:val="0"/>
          <w:marRight w:val="0"/>
          <w:marTop w:val="0"/>
          <w:marBottom w:val="150"/>
          <w:divBdr>
            <w:top w:val="none" w:sz="0" w:space="0" w:color="auto"/>
            <w:left w:val="none" w:sz="0" w:space="0" w:color="auto"/>
            <w:bottom w:val="none" w:sz="0" w:space="0" w:color="auto"/>
            <w:right w:val="none" w:sz="0" w:space="0" w:color="auto"/>
          </w:divBdr>
        </w:div>
        <w:div w:id="420689416">
          <w:marLeft w:val="0"/>
          <w:marRight w:val="0"/>
          <w:marTop w:val="0"/>
          <w:marBottom w:val="150"/>
          <w:divBdr>
            <w:top w:val="none" w:sz="0" w:space="0" w:color="auto"/>
            <w:left w:val="none" w:sz="0" w:space="0" w:color="auto"/>
            <w:bottom w:val="none" w:sz="0" w:space="0" w:color="auto"/>
            <w:right w:val="none" w:sz="0" w:space="0" w:color="auto"/>
          </w:divBdr>
        </w:div>
        <w:div w:id="2081051372">
          <w:marLeft w:val="0"/>
          <w:marRight w:val="0"/>
          <w:marTop w:val="0"/>
          <w:marBottom w:val="150"/>
          <w:divBdr>
            <w:top w:val="none" w:sz="0" w:space="0" w:color="auto"/>
            <w:left w:val="none" w:sz="0" w:space="0" w:color="auto"/>
            <w:bottom w:val="none" w:sz="0" w:space="0" w:color="auto"/>
            <w:right w:val="none" w:sz="0" w:space="0" w:color="auto"/>
          </w:divBdr>
        </w:div>
        <w:div w:id="1490360887">
          <w:marLeft w:val="0"/>
          <w:marRight w:val="0"/>
          <w:marTop w:val="0"/>
          <w:marBottom w:val="150"/>
          <w:divBdr>
            <w:top w:val="none" w:sz="0" w:space="0" w:color="auto"/>
            <w:left w:val="none" w:sz="0" w:space="0" w:color="auto"/>
            <w:bottom w:val="none" w:sz="0" w:space="0" w:color="auto"/>
            <w:right w:val="none" w:sz="0" w:space="0" w:color="auto"/>
          </w:divBdr>
        </w:div>
      </w:divsChild>
    </w:div>
    <w:div w:id="1118183699">
      <w:bodyDiv w:val="1"/>
      <w:marLeft w:val="0"/>
      <w:marRight w:val="0"/>
      <w:marTop w:val="0"/>
      <w:marBottom w:val="0"/>
      <w:divBdr>
        <w:top w:val="none" w:sz="0" w:space="0" w:color="auto"/>
        <w:left w:val="none" w:sz="0" w:space="0" w:color="auto"/>
        <w:bottom w:val="none" w:sz="0" w:space="0" w:color="auto"/>
        <w:right w:val="none" w:sz="0" w:space="0" w:color="auto"/>
      </w:divBdr>
      <w:divsChild>
        <w:div w:id="533270194">
          <w:marLeft w:val="0"/>
          <w:marRight w:val="0"/>
          <w:marTop w:val="0"/>
          <w:marBottom w:val="0"/>
          <w:divBdr>
            <w:top w:val="none" w:sz="0" w:space="0" w:color="auto"/>
            <w:left w:val="none" w:sz="0" w:space="0" w:color="auto"/>
            <w:bottom w:val="none" w:sz="0" w:space="0" w:color="auto"/>
            <w:right w:val="none" w:sz="0" w:space="0" w:color="auto"/>
          </w:divBdr>
          <w:divsChild>
            <w:div w:id="679967416">
              <w:marLeft w:val="0"/>
              <w:marRight w:val="0"/>
              <w:marTop w:val="0"/>
              <w:marBottom w:val="0"/>
              <w:divBdr>
                <w:top w:val="none" w:sz="0" w:space="0" w:color="auto"/>
                <w:left w:val="none" w:sz="0" w:space="0" w:color="auto"/>
                <w:bottom w:val="none" w:sz="0" w:space="0" w:color="auto"/>
                <w:right w:val="none" w:sz="0" w:space="0" w:color="auto"/>
              </w:divBdr>
              <w:divsChild>
                <w:div w:id="11050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ing.uoregon.edu/communities/native-american-and-indigenous-studies" TargetMode="External"/><Relationship Id="rId3" Type="http://schemas.openxmlformats.org/officeDocument/2006/relationships/settings" Target="settings.xml"/><Relationship Id="rId7" Type="http://schemas.openxmlformats.org/officeDocument/2006/relationships/hyperlink" Target="https://www.uoregon.edu/home-fl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raduatestudies.uoregon.edu/funding/awards/future-stewards-program"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Fields</dc:creator>
  <cp:keywords/>
  <dc:description/>
  <cp:lastModifiedBy>Mara Fields</cp:lastModifiedBy>
  <cp:revision>3</cp:revision>
  <dcterms:created xsi:type="dcterms:W3CDTF">2023-07-13T21:40:00Z</dcterms:created>
  <dcterms:modified xsi:type="dcterms:W3CDTF">2024-10-02T22:55:00Z</dcterms:modified>
</cp:coreProperties>
</file>